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06" w:rsidRDefault="00C00CF3">
      <w:pPr>
        <w:pStyle w:val="normal0"/>
        <w:contextualSpacing w:val="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Freshman Outside Reading</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in addition to your core literature reading, you will be reading additional books for this class. You should choose books that are at or near your reading level. If you choose something that is considerably below your reading level, you will not</w:t>
      </w:r>
      <w:r>
        <w:rPr>
          <w:rFonts w:ascii="Times New Roman" w:eastAsia="Times New Roman" w:hAnsi="Times New Roman" w:cs="Times New Roman"/>
          <w:sz w:val="24"/>
          <w:szCs w:val="24"/>
        </w:rPr>
        <w:t xml:space="preserve"> receive credit for the assignment.</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Every class, you will write in your reading log about the reading you did the night before.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class, after ten minutes of writing, I will stamp your log. If you do not receive a stamp, you do not receive credit </w:t>
      </w:r>
      <w:r>
        <w:rPr>
          <w:rFonts w:ascii="Times New Roman" w:eastAsia="Times New Roman" w:hAnsi="Times New Roman" w:cs="Times New Roman"/>
          <w:sz w:val="24"/>
          <w:szCs w:val="24"/>
        </w:rPr>
        <w:t>for that entry when you turn in your log. (You must do the writing in class.) Each entry is worth 10 points. If you are absent, you need to make up your reading log entry within a week of your return to class; make this up during A+ time.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t>
      </w:r>
      <w:r>
        <w:rPr>
          <w:rFonts w:ascii="Times New Roman" w:eastAsia="Times New Roman" w:hAnsi="Times New Roman" w:cs="Times New Roman"/>
          <w:sz w:val="24"/>
          <w:szCs w:val="24"/>
        </w:rPr>
        <w:t>your reading log, you will have a project or in-class essay that relates to your outside reading. This project/essay will be worth considerably more than each log is worth.</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C00CF3">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Responding in your Reading Log</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you read, write your personal response in your reading log. State your feelings, thoughts, reactions, and questions about situations, ideas, actions, characters, settings, symbols, plot, theme, and any other elements of the book. You can’t be wrong in y</w:t>
      </w:r>
      <w:r>
        <w:rPr>
          <w:rFonts w:ascii="Times New Roman" w:eastAsia="Times New Roman" w:hAnsi="Times New Roman" w:cs="Times New Roman"/>
          <w:sz w:val="24"/>
          <w:szCs w:val="24"/>
        </w:rPr>
        <w:t>our responses (as long as you read), so take some risks and be honest. Write about what you like or dislike, what seems confusing or unusual to you. Tell what you think something means. Make predictions about what might happen later. Relate your personal e</w:t>
      </w:r>
      <w:r>
        <w:rPr>
          <w:rFonts w:ascii="Times New Roman" w:eastAsia="Times New Roman" w:hAnsi="Times New Roman" w:cs="Times New Roman"/>
          <w:sz w:val="24"/>
          <w:szCs w:val="24"/>
        </w:rPr>
        <w:t>xperiences which connect with the plot, characters, or setting. Let me hear your voice.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possible prompts for your writing. Do not use the same prompt(s) over and over again; use some variety if you want to receive full credit. You may certa</w:t>
      </w:r>
      <w:r>
        <w:rPr>
          <w:rFonts w:ascii="Times New Roman" w:eastAsia="Times New Roman" w:hAnsi="Times New Roman" w:cs="Times New Roman"/>
          <w:sz w:val="24"/>
          <w:szCs w:val="24"/>
        </w:rPr>
        <w:t xml:space="preserve">inly use other ideas of your own. </w:t>
      </w:r>
      <w:r>
        <w:rPr>
          <w:rFonts w:ascii="Times New Roman" w:eastAsia="Times New Roman" w:hAnsi="Times New Roman" w:cs="Times New Roman"/>
          <w:b/>
          <w:sz w:val="24"/>
          <w:szCs w:val="24"/>
          <w:u w:val="single"/>
        </w:rPr>
        <w:t>Make sure you include more than just a summary of what is happening.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Support your summaries with what you are feeling as you read your book. Doing this will help you get the most from your book.</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I like/dislike this id</w:t>
      </w:r>
      <w:r>
        <w:rPr>
          <w:rFonts w:ascii="Times New Roman" w:eastAsia="Times New Roman" w:hAnsi="Times New Roman" w:cs="Times New Roman"/>
          <w:sz w:val="24"/>
          <w:szCs w:val="24"/>
        </w:rPr>
        <w:t>ea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This character reminds me of somebody I know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This character reminds me of myself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This character is like (name of character) in (title of book)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I think this setting is important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This scene remin</w:t>
      </w:r>
      <w:r>
        <w:rPr>
          <w:rFonts w:ascii="Times New Roman" w:eastAsia="Times New Roman" w:hAnsi="Times New Roman" w:cs="Times New Roman"/>
          <w:sz w:val="24"/>
          <w:szCs w:val="24"/>
        </w:rPr>
        <w:t>ds me of a similar scene in (title of book)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 I like/dislike this writing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 This part is very realistic/unrealistic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 think the relationship between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is interesting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This section makes me think about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11. I like/dislike (name of character)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12. This situation reminds me of a similar situation in my own life. It happened when…</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The character I most admire is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because…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14. If I wer</w:t>
      </w:r>
      <w:r>
        <w:rPr>
          <w:rFonts w:ascii="Times New Roman" w:eastAsia="Times New Roman" w:hAnsi="Times New Roman" w:cs="Times New Roman"/>
          <w:sz w:val="24"/>
          <w:szCs w:val="24"/>
        </w:rPr>
        <w:t>e (name of character) at this point, I would…</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15. Any questions you might have after reading – be sure to explain them.</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16. Did I learn anything from this part of the book? Can I take anything from it to improve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myself?</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17. Can I make any predictions on wh</w:t>
      </w:r>
      <w:r>
        <w:rPr>
          <w:rFonts w:ascii="Times New Roman" w:eastAsia="Times New Roman" w:hAnsi="Times New Roman" w:cs="Times New Roman"/>
          <w:sz w:val="24"/>
          <w:szCs w:val="24"/>
        </w:rPr>
        <w:t>at may happen next? Why do I think these things will</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happen? What details in the section support my prediction?</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18. Write about what your feelings are after reading the opening chapter(s) of the book. How do</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your feelings change (or do they?) after reading half the book? Do you feel any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differently after finishing the book? Would you read the book again?</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19. What emotions did the book invoke: laughter, tears, smiles, anger? Or was the book just</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boring and mean</w:t>
      </w:r>
      <w:r>
        <w:rPr>
          <w:rFonts w:ascii="Times New Roman" w:eastAsia="Times New Roman" w:hAnsi="Times New Roman" w:cs="Times New Roman"/>
          <w:sz w:val="24"/>
          <w:szCs w:val="24"/>
        </w:rPr>
        <w:t>ingless? Record some of your reactions.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20. Sometimes books touch you, reminding you of your own life, as part of the larger human</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experience. Are there connections between the book and your own life? Does the book</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remind you of an event (or events) that h</w:t>
      </w:r>
      <w:r>
        <w:rPr>
          <w:rFonts w:ascii="Times New Roman" w:eastAsia="Times New Roman" w:hAnsi="Times New Roman" w:cs="Times New Roman"/>
          <w:sz w:val="24"/>
          <w:szCs w:val="24"/>
        </w:rPr>
        <w:t>appened to someone you know? Does the book</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remind you of what happened in another book you’ve read?</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21. Would you like to become one of the characters or acquire the personality trait of one of the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characters? Which of the characters would you become, if y</w:t>
      </w:r>
      <w:r>
        <w:rPr>
          <w:rFonts w:ascii="Times New Roman" w:eastAsia="Times New Roman" w:hAnsi="Times New Roman" w:cs="Times New Roman"/>
          <w:sz w:val="24"/>
          <w:szCs w:val="24"/>
        </w:rPr>
        <w:t>ou could? Why? If there’s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about the character that you’d want to change, what is it?</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22. If you were the author, would you have changed the name of a character or altered the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a scene? What does the name mean to you? Do you have a nega</w:t>
      </w:r>
      <w:r>
        <w:rPr>
          <w:rFonts w:ascii="Times New Roman" w:eastAsia="Times New Roman" w:hAnsi="Times New Roman" w:cs="Times New Roman"/>
          <w:sz w:val="24"/>
          <w:szCs w:val="24"/>
        </w:rPr>
        <w:t>tive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connotation associated with the name (or the place)? What would you name the character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What would you use as a setting?</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23. Does the book leave you with questions you would like to ask? What are they? Would you</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like to direct your questions a</w:t>
      </w:r>
      <w:r>
        <w:rPr>
          <w:rFonts w:ascii="Times New Roman" w:eastAsia="Times New Roman" w:hAnsi="Times New Roman" w:cs="Times New Roman"/>
          <w:sz w:val="24"/>
          <w:szCs w:val="24"/>
        </w:rPr>
        <w:t>t a particular character? What questions would you like to</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ask the author of the book? Are they questions that you may be able to answer by reading</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more about the author’s life and/or works?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24. Are you confused about what happened (or didn’t happen) in th</w:t>
      </w:r>
      <w:r>
        <w:rPr>
          <w:rFonts w:ascii="Times New Roman" w:eastAsia="Times New Roman" w:hAnsi="Times New Roman" w:cs="Times New Roman"/>
          <w:sz w:val="24"/>
          <w:szCs w:val="24"/>
        </w:rPr>
        <w:t>e book? What events or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characters do you not understand? Does the use of language in the book confuse you?</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your confusion affect how you liked the book? Is there anything that the author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could have done to make what happened (or didn’t happen) more</w:t>
      </w:r>
      <w:r>
        <w:rPr>
          <w:rFonts w:ascii="Times New Roman" w:eastAsia="Times New Roman" w:hAnsi="Times New Roman" w:cs="Times New Roman"/>
          <w:sz w:val="24"/>
          <w:szCs w:val="24"/>
        </w:rPr>
        <w:t xml:space="preserve"> clear?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25. Is there an idea in the book that makes you stop and think or an idea that prompts questions?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idea and explain your responses.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26. What are your favorite lines/quotations? Copy them into your reading log and explain why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passages caught your attention.</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27. How have you changed after reading this book? What did you learn that you never knew</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before?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28. Who else should read this book? Should anyone not be encouraged to read this book? Why?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recommend the book to a friend or fellow classmate?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29. Would you like to read more books by this author? Have you already read other books by the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author? Why or why not?</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30. Write about the characters. Which one is your favorite? Is there a char</w:t>
      </w:r>
      <w:r>
        <w:rPr>
          <w:rFonts w:ascii="Times New Roman" w:eastAsia="Times New Roman" w:hAnsi="Times New Roman" w:cs="Times New Roman"/>
          <w:sz w:val="24"/>
          <w:szCs w:val="24"/>
        </w:rPr>
        <w:t>acter you despise?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Why? What traits could you change about the characters that would change how you</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about them? Do you think that any of the characters represent </w:t>
      </w:r>
      <w:r>
        <w:rPr>
          <w:rFonts w:ascii="Times New Roman" w:eastAsia="Times New Roman" w:hAnsi="Times New Roman" w:cs="Times New Roman"/>
          <w:i/>
          <w:sz w:val="24"/>
          <w:szCs w:val="24"/>
        </w:rPr>
        <w:t>real</w:t>
      </w:r>
      <w:r>
        <w:rPr>
          <w:rFonts w:ascii="Times New Roman" w:eastAsia="Times New Roman" w:hAnsi="Times New Roman" w:cs="Times New Roman"/>
          <w:sz w:val="24"/>
          <w:szCs w:val="24"/>
        </w:rPr>
        <w:t xml:space="preserve"> people? Does</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anything about a particular character seem to be related to the author</w:t>
      </w:r>
      <w:r>
        <w:rPr>
          <w:rFonts w:ascii="Times New Roman" w:eastAsia="Times New Roman" w:hAnsi="Times New Roman" w:cs="Times New Roman"/>
          <w:sz w:val="24"/>
          <w:szCs w:val="24"/>
        </w:rPr>
        <w:t>’s true personality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who the writer is?</w:t>
      </w:r>
    </w:p>
    <w:p w:rsidR="008E4806" w:rsidRDefault="00C00CF3">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Reading Log for </w:t>
      </w:r>
      <w:r>
        <w:rPr>
          <w:rFonts w:ascii="Times New Roman" w:eastAsia="Times New Roman" w:hAnsi="Times New Roman" w:cs="Times New Roman"/>
          <w:b/>
          <w:i/>
          <w:sz w:val="24"/>
          <w:szCs w:val="24"/>
        </w:rPr>
        <w:t>South of Broad</w:t>
      </w:r>
      <w:r>
        <w:rPr>
          <w:rFonts w:ascii="Times New Roman" w:eastAsia="Times New Roman" w:hAnsi="Times New Roman" w:cs="Times New Roman"/>
          <w:b/>
          <w:sz w:val="24"/>
          <w:szCs w:val="24"/>
        </w:rPr>
        <w:t xml:space="preserve"> by Pat Conroy</w:t>
      </w:r>
    </w:p>
    <w:p w:rsidR="008E4806" w:rsidRDefault="00C00CF3">
      <w:pPr>
        <w:pStyle w:val="normal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Log #1</w:t>
      </w:r>
    </w:p>
    <w:p w:rsidR="008E4806" w:rsidRDefault="00C00CF3">
      <w:pPr>
        <w:pStyle w:val="normal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8/24</w:t>
      </w:r>
    </w:p>
    <w:p w:rsidR="008E4806" w:rsidRDefault="00C00CF3">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these pages, the author introduces the main character, which is Leo King, and also sets up the setting. Leo is a shy child a</w:t>
      </w:r>
      <w:r>
        <w:rPr>
          <w:rFonts w:ascii="Times New Roman" w:eastAsia="Times New Roman" w:hAnsi="Times New Roman" w:cs="Times New Roman"/>
          <w:sz w:val="24"/>
          <w:szCs w:val="24"/>
        </w:rPr>
        <w:t>nd describes himself as “a late bloomer.” I can relate to Leo because as a young child I was shy and not very sociable until I entered high school. In high school I was required to interact with my peers on a challenging level and therefore that experience</w:t>
      </w:r>
      <w:r>
        <w:rPr>
          <w:rFonts w:ascii="Times New Roman" w:eastAsia="Times New Roman" w:hAnsi="Times New Roman" w:cs="Times New Roman"/>
          <w:sz w:val="24"/>
          <w:szCs w:val="24"/>
        </w:rPr>
        <w:t xml:space="preserve"> has helped me to grow into the outgoing gal that I am today. I think that Leo had this same problem. Since his older brother was popular, athletic, and intelligent, Leo’s parents created this tendency to put more energy into the growth of their eldest son</w:t>
      </w:r>
      <w:r>
        <w:rPr>
          <w:rFonts w:ascii="Times New Roman" w:eastAsia="Times New Roman" w:hAnsi="Times New Roman" w:cs="Times New Roman"/>
          <w:sz w:val="24"/>
          <w:szCs w:val="24"/>
        </w:rPr>
        <w:t xml:space="preserve"> and left Leo at a disadvantage. In these pages, I also found that Leo has a job handing out newspapers and takes pride in it. I think that this is a wonderful opportunity for Leo to gain a perspective on how much responsibility having a job requires. I kn</w:t>
      </w:r>
      <w:r>
        <w:rPr>
          <w:rFonts w:ascii="Times New Roman" w:eastAsia="Times New Roman" w:hAnsi="Times New Roman" w:cs="Times New Roman"/>
          <w:sz w:val="24"/>
          <w:szCs w:val="24"/>
        </w:rPr>
        <w:t>ow that I learned this lesson at an early age and I feel that because of my jobs I am a more responsible person and have learned the value of a dollar.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the student wrote the title of the book and the author (since this is the first entry fo</w:t>
      </w:r>
      <w:r>
        <w:rPr>
          <w:rFonts w:ascii="Times New Roman" w:eastAsia="Times New Roman" w:hAnsi="Times New Roman" w:cs="Times New Roman"/>
          <w:sz w:val="24"/>
          <w:szCs w:val="24"/>
        </w:rPr>
        <w:t>r this book). She included the number of the log (Reading Log #1). She also included the date of the log (8/24) and the page numbers she had read (pages 1-10). You need all of these elements for full credit. She wrote what would amount to about half of a p</w:t>
      </w:r>
      <w:r>
        <w:rPr>
          <w:rFonts w:ascii="Times New Roman" w:eastAsia="Times New Roman" w:hAnsi="Times New Roman" w:cs="Times New Roman"/>
          <w:sz w:val="24"/>
          <w:szCs w:val="24"/>
        </w:rPr>
        <w:t>age, handwritten. She demonstrated knowledge and understanding of what happened in the book, and she related it to her own life (as many of the prompts ask you to do). Remember that you will NOT do well if you merely summarize.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rPr>
          <w:rFonts w:ascii="Times New Roman" w:eastAsia="Times New Roman" w:hAnsi="Times New Roman" w:cs="Times New Roman"/>
          <w:sz w:val="24"/>
          <w:szCs w:val="24"/>
        </w:rPr>
      </w:pPr>
    </w:p>
    <w:p w:rsidR="008E4806" w:rsidRDefault="00C00CF3">
      <w:pPr>
        <w:pStyle w:val="normal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Log Scoring</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NO CREDIT if there’s no stamp</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points: short summary only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points: longer but still summary only (or if there’s only one sentence of response)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 points: includes short (only a few sentences) response or response that isn’t very thoughtful (i.e., responding to insignificant passages in novel, such as “I got an F on my math test, too”)</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 points: includes longer (4 sentences or more) response dealin</w:t>
      </w:r>
      <w:r>
        <w:rPr>
          <w:rFonts w:ascii="Times New Roman" w:eastAsia="Times New Roman" w:hAnsi="Times New Roman" w:cs="Times New Roman"/>
          <w:sz w:val="24"/>
          <w:szCs w:val="24"/>
        </w:rPr>
        <w:t>g with significant passage in a more thoughtful way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9-10 points: includes long (half page or longer) response dealing thoughtfully with a significant passage in the novel</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following aspects will affect your grade on each reading log entr</w:t>
      </w:r>
      <w:r>
        <w:rPr>
          <w:rFonts w:ascii="Times New Roman" w:eastAsia="Times New Roman" w:hAnsi="Times New Roman" w:cs="Times New Roman"/>
          <w:sz w:val="24"/>
          <w:szCs w:val="24"/>
        </w:rPr>
        <w:t>y:</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point for no date or incorrect date</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point for no reading log number</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point for reading log entries that are loose, stapled, taped, etc.</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Half credit for no page numbers (if this happens repeatedly, you will receive no credit)</w:t>
      </w:r>
    </w:p>
    <w:p w:rsidR="008E4806" w:rsidRDefault="00C00CF3">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Score lowered for no</w:t>
      </w:r>
      <w:r>
        <w:rPr>
          <w:rFonts w:ascii="Times New Roman" w:eastAsia="Times New Roman" w:hAnsi="Times New Roman" w:cs="Times New Roman"/>
          <w:sz w:val="24"/>
          <w:szCs w:val="24"/>
        </w:rPr>
        <w:t>t reading enough pages</w:t>
      </w:r>
    </w:p>
    <w:p w:rsidR="008E4806" w:rsidRDefault="008E4806">
      <w:pPr>
        <w:pStyle w:val="normal0"/>
        <w:contextualSpacing w:val="0"/>
        <w:rPr>
          <w:rFonts w:ascii="Times New Roman" w:eastAsia="Times New Roman" w:hAnsi="Times New Roman" w:cs="Times New Roman"/>
          <w:sz w:val="24"/>
          <w:szCs w:val="24"/>
        </w:rPr>
      </w:pPr>
    </w:p>
    <w:p w:rsidR="008E4806" w:rsidRDefault="008E4806">
      <w:pPr>
        <w:pStyle w:val="normal0"/>
        <w:contextualSpacing w:val="0"/>
      </w:pPr>
    </w:p>
    <w:p w:rsidR="008E4806" w:rsidRDefault="008E4806">
      <w:pPr>
        <w:pStyle w:val="normal0"/>
        <w:contextualSpacing w:val="0"/>
      </w:pPr>
    </w:p>
    <w:sectPr w:rsidR="008E48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E4806"/>
    <w:rsid w:val="008E4806"/>
    <w:rsid w:val="00C0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7479</Characters>
  <Application>Microsoft Macintosh Word</Application>
  <DocSecurity>0</DocSecurity>
  <Lines>62</Lines>
  <Paragraphs>17</Paragraphs>
  <ScaleCrop>false</ScaleCrop>
  <Company>Petaluma City Schools</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2018-10-19T15:02:00Z</dcterms:created>
  <dcterms:modified xsi:type="dcterms:W3CDTF">2018-10-19T15:02:00Z</dcterms:modified>
</cp:coreProperties>
</file>